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0" w:type="dxa"/>
        <w:jc w:val="center"/>
        <w:tblLook w:val="01E0" w:firstRow="1" w:lastRow="1" w:firstColumn="1" w:lastColumn="1" w:noHBand="0" w:noVBand="0"/>
      </w:tblPr>
      <w:tblGrid>
        <w:gridCol w:w="558"/>
        <w:gridCol w:w="1677"/>
        <w:gridCol w:w="426"/>
        <w:gridCol w:w="1997"/>
        <w:gridCol w:w="706"/>
        <w:gridCol w:w="4576"/>
      </w:tblGrid>
      <w:tr w:rsidR="006529C6" w:rsidRPr="003264FB" w:rsidTr="00171A47">
        <w:trPr>
          <w:trHeight w:val="533"/>
          <w:jc w:val="center"/>
        </w:trPr>
        <w:tc>
          <w:tcPr>
            <w:tcW w:w="4658" w:type="dxa"/>
            <w:gridSpan w:val="4"/>
            <w:vMerge w:val="restart"/>
          </w:tcPr>
          <w:p w:rsidR="006529C6" w:rsidRDefault="00590EFD" w:rsidP="00C26324">
            <w:pPr>
              <w:pStyle w:val="12"/>
              <w:jc w:val="center"/>
              <w:rPr>
                <w:sz w:val="4"/>
              </w:rPr>
            </w:pPr>
            <w:r>
              <w:rPr>
                <w:rFonts w:ascii="Arial" w:hAnsi="Arial"/>
                <w:b/>
                <w:i/>
                <w:noProof/>
                <w:sz w:val="20"/>
              </w:rPr>
              <w:drawing>
                <wp:inline distT="0" distB="0" distL="0" distR="0">
                  <wp:extent cx="714375" cy="728246"/>
                  <wp:effectExtent l="0" t="0" r="0" b="0"/>
                  <wp:docPr id="1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507" cy="742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1F8A">
              <w:rPr>
                <w:rFonts w:ascii="Arial" w:hAnsi="Arial"/>
                <w:b/>
                <w:i/>
                <w:sz w:val="20"/>
              </w:rPr>
              <w:br/>
            </w:r>
          </w:p>
          <w:p w:rsidR="008073FE" w:rsidRPr="003264FB" w:rsidRDefault="008073FE" w:rsidP="00C26324">
            <w:pPr>
              <w:pStyle w:val="12"/>
              <w:jc w:val="center"/>
              <w:rPr>
                <w:sz w:val="4"/>
              </w:rPr>
            </w:pPr>
          </w:p>
          <w:p w:rsidR="006529C6" w:rsidRPr="00D34468" w:rsidRDefault="006529C6" w:rsidP="00C26324">
            <w:pPr>
              <w:pStyle w:val="12"/>
              <w:ind w:left="-57"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D34468">
              <w:rPr>
                <w:bCs/>
                <w:spacing w:val="-4"/>
                <w:sz w:val="22"/>
                <w:szCs w:val="22"/>
              </w:rPr>
              <w:t xml:space="preserve">Министерство здравоохранения </w:t>
            </w:r>
            <w:r>
              <w:rPr>
                <w:bCs/>
                <w:spacing w:val="-4"/>
                <w:sz w:val="22"/>
                <w:szCs w:val="22"/>
              </w:rPr>
              <w:br/>
            </w:r>
            <w:r w:rsidRPr="00D34468">
              <w:rPr>
                <w:bCs/>
                <w:spacing w:val="-4"/>
                <w:sz w:val="22"/>
                <w:szCs w:val="22"/>
              </w:rPr>
              <w:t>Нижегородской области</w:t>
            </w:r>
          </w:p>
          <w:p w:rsidR="006529C6" w:rsidRPr="00D34468" w:rsidRDefault="006529C6" w:rsidP="00C26324">
            <w:pPr>
              <w:pStyle w:val="12"/>
              <w:ind w:left="-57" w:right="-57"/>
              <w:jc w:val="center"/>
              <w:rPr>
                <w:bCs/>
                <w:spacing w:val="-4"/>
                <w:sz w:val="6"/>
                <w:szCs w:val="6"/>
              </w:rPr>
            </w:pPr>
          </w:p>
          <w:p w:rsidR="006529C6" w:rsidRPr="00D34468" w:rsidRDefault="006529C6" w:rsidP="00C26324">
            <w:pPr>
              <w:pStyle w:val="12"/>
              <w:ind w:left="-57" w:right="-57"/>
              <w:jc w:val="center"/>
              <w:rPr>
                <w:bCs/>
                <w:spacing w:val="-4"/>
                <w:sz w:val="23"/>
                <w:szCs w:val="23"/>
              </w:rPr>
            </w:pPr>
            <w:r w:rsidRPr="00D34468">
              <w:rPr>
                <w:bCs/>
                <w:spacing w:val="-4"/>
                <w:sz w:val="23"/>
                <w:szCs w:val="23"/>
              </w:rPr>
              <w:t>ГОСУДАРСТВЕННОЕ БЮДЖЕТНОЕ УЧРЕЖДЕНИЕ ЗДРАВООХРАНЕНИЯ НИЖЕГОРОДСКОЙ ОБЛАСТИ</w:t>
            </w:r>
          </w:p>
          <w:p w:rsidR="006529C6" w:rsidRPr="009465E5" w:rsidRDefault="006529C6" w:rsidP="00C26324">
            <w:pPr>
              <w:pStyle w:val="12"/>
              <w:jc w:val="center"/>
              <w:rPr>
                <w:sz w:val="4"/>
                <w:szCs w:val="4"/>
              </w:rPr>
            </w:pPr>
          </w:p>
          <w:p w:rsidR="006529C6" w:rsidRPr="0009756A" w:rsidRDefault="006529C6" w:rsidP="00C26324">
            <w:pPr>
              <w:pStyle w:val="12"/>
              <w:ind w:left="-113" w:right="-113"/>
              <w:jc w:val="center"/>
              <w:rPr>
                <w:b/>
                <w:spacing w:val="-6"/>
                <w:szCs w:val="24"/>
              </w:rPr>
            </w:pPr>
            <w:r w:rsidRPr="0009756A">
              <w:rPr>
                <w:b/>
                <w:spacing w:val="-6"/>
                <w:szCs w:val="24"/>
              </w:rPr>
              <w:t>«МЕДИЦИНСКИЙ ИНФОРМАЦИОННО-АНАЛИТИЧЕСКИЙ ЦЕНТР»</w:t>
            </w:r>
          </w:p>
          <w:p w:rsidR="006529C6" w:rsidRPr="00D34468" w:rsidRDefault="006529C6" w:rsidP="00C26324">
            <w:pPr>
              <w:pStyle w:val="12"/>
              <w:jc w:val="center"/>
              <w:rPr>
                <w:b/>
                <w:bCs/>
                <w:spacing w:val="-6"/>
                <w:sz w:val="25"/>
                <w:szCs w:val="25"/>
              </w:rPr>
            </w:pPr>
            <w:r w:rsidRPr="0009756A">
              <w:rPr>
                <w:b/>
                <w:bCs/>
                <w:spacing w:val="-6"/>
                <w:szCs w:val="24"/>
              </w:rPr>
              <w:t>(</w:t>
            </w:r>
            <w:proofErr w:type="gramStart"/>
            <w:r w:rsidRPr="0009756A">
              <w:rPr>
                <w:b/>
                <w:bCs/>
                <w:spacing w:val="-6"/>
                <w:szCs w:val="24"/>
              </w:rPr>
              <w:t>ГБУЗ</w:t>
            </w:r>
            <w:proofErr w:type="gramEnd"/>
            <w:r w:rsidRPr="0009756A">
              <w:rPr>
                <w:b/>
                <w:bCs/>
                <w:spacing w:val="-6"/>
                <w:szCs w:val="24"/>
              </w:rPr>
              <w:t xml:space="preserve"> НО «МИАЦ»</w:t>
            </w:r>
            <w:r w:rsidRPr="00D34468">
              <w:rPr>
                <w:b/>
                <w:bCs/>
                <w:spacing w:val="-6"/>
                <w:sz w:val="25"/>
                <w:szCs w:val="25"/>
              </w:rPr>
              <w:t>)</w:t>
            </w:r>
          </w:p>
          <w:p w:rsidR="006529C6" w:rsidRPr="003264FB" w:rsidRDefault="006529C6" w:rsidP="00C26324">
            <w:pPr>
              <w:pStyle w:val="12"/>
              <w:jc w:val="center"/>
              <w:rPr>
                <w:sz w:val="8"/>
                <w:szCs w:val="8"/>
              </w:rPr>
            </w:pPr>
          </w:p>
          <w:p w:rsidR="006529C6" w:rsidRPr="00267597" w:rsidRDefault="006529C6" w:rsidP="00C26324">
            <w:pPr>
              <w:pStyle w:val="12"/>
              <w:jc w:val="center"/>
              <w:rPr>
                <w:spacing w:val="-8"/>
                <w:sz w:val="20"/>
              </w:rPr>
            </w:pPr>
            <w:r w:rsidRPr="00267597">
              <w:rPr>
                <w:spacing w:val="-8"/>
                <w:sz w:val="20"/>
              </w:rPr>
              <w:t xml:space="preserve">ул. </w:t>
            </w:r>
            <w:r w:rsidR="00906B82">
              <w:rPr>
                <w:spacing w:val="-8"/>
                <w:sz w:val="20"/>
              </w:rPr>
              <w:t>Пожарского</w:t>
            </w:r>
            <w:r w:rsidRPr="00267597">
              <w:rPr>
                <w:spacing w:val="-8"/>
                <w:sz w:val="20"/>
              </w:rPr>
              <w:t>, д. 2</w:t>
            </w:r>
            <w:r w:rsidR="00906B82">
              <w:rPr>
                <w:spacing w:val="-8"/>
                <w:sz w:val="20"/>
              </w:rPr>
              <w:t>0, г. Нижний Новгород, 60300</w:t>
            </w:r>
            <w:r w:rsidR="006863CF">
              <w:rPr>
                <w:spacing w:val="-8"/>
                <w:sz w:val="20"/>
              </w:rPr>
              <w:t>0</w:t>
            </w:r>
          </w:p>
          <w:p w:rsidR="000A0C96" w:rsidRDefault="00684A82" w:rsidP="00684A82">
            <w:pPr>
              <w:pStyle w:val="11"/>
              <w:tabs>
                <w:tab w:val="left" w:pos="675"/>
              </w:tabs>
              <w:rPr>
                <w:b w:val="0"/>
                <w:spacing w:val="-8"/>
                <w:sz w:val="20"/>
                <w:szCs w:val="20"/>
              </w:rPr>
            </w:pPr>
            <w:r>
              <w:rPr>
                <w:b w:val="0"/>
                <w:spacing w:val="-8"/>
                <w:sz w:val="20"/>
                <w:szCs w:val="20"/>
              </w:rPr>
              <w:t xml:space="preserve">тел.: </w:t>
            </w:r>
            <w:r w:rsidRPr="003264FB">
              <w:rPr>
                <w:b w:val="0"/>
                <w:spacing w:val="-8"/>
                <w:sz w:val="20"/>
                <w:szCs w:val="20"/>
              </w:rPr>
              <w:t>(831)</w:t>
            </w:r>
            <w:r>
              <w:rPr>
                <w:b w:val="0"/>
                <w:spacing w:val="-8"/>
                <w:sz w:val="20"/>
                <w:szCs w:val="20"/>
              </w:rPr>
              <w:t xml:space="preserve"> 262-23-22, 262-23-83</w:t>
            </w:r>
            <w:r w:rsidR="000A0C96">
              <w:rPr>
                <w:b w:val="0"/>
                <w:spacing w:val="-8"/>
                <w:sz w:val="20"/>
                <w:szCs w:val="20"/>
              </w:rPr>
              <w:t xml:space="preserve"> (многоканальный)</w:t>
            </w:r>
          </w:p>
          <w:p w:rsidR="00684A82" w:rsidRDefault="000A0C96" w:rsidP="00684A82">
            <w:pPr>
              <w:pStyle w:val="11"/>
              <w:tabs>
                <w:tab w:val="left" w:pos="675"/>
              </w:tabs>
              <w:rPr>
                <w:b w:val="0"/>
                <w:spacing w:val="-8"/>
                <w:sz w:val="20"/>
                <w:szCs w:val="20"/>
              </w:rPr>
            </w:pPr>
            <w:r>
              <w:rPr>
                <w:b w:val="0"/>
                <w:spacing w:val="-8"/>
                <w:sz w:val="20"/>
                <w:szCs w:val="20"/>
              </w:rPr>
              <w:t xml:space="preserve"> факс: (831) 262-23-</w:t>
            </w:r>
            <w:r w:rsidR="003E0B19">
              <w:rPr>
                <w:b w:val="0"/>
                <w:spacing w:val="-8"/>
                <w:sz w:val="20"/>
                <w:szCs w:val="20"/>
              </w:rPr>
              <w:t>84</w:t>
            </w:r>
            <w:r w:rsidR="00684A82" w:rsidRPr="003264FB">
              <w:rPr>
                <w:b w:val="0"/>
                <w:spacing w:val="-8"/>
                <w:sz w:val="20"/>
                <w:szCs w:val="20"/>
              </w:rPr>
              <w:t xml:space="preserve"> </w:t>
            </w:r>
          </w:p>
          <w:p w:rsidR="006529C6" w:rsidRPr="003264FB" w:rsidRDefault="0025512C" w:rsidP="00C26324">
            <w:pPr>
              <w:pStyle w:val="11"/>
              <w:tabs>
                <w:tab w:val="left" w:pos="675"/>
              </w:tabs>
              <w:rPr>
                <w:b w:val="0"/>
                <w:sz w:val="20"/>
                <w:szCs w:val="20"/>
              </w:rPr>
            </w:pPr>
            <w:hyperlink r:id="rId8" w:history="1">
              <w:r w:rsidR="006529C6" w:rsidRPr="00590EFD">
                <w:rPr>
                  <w:rStyle w:val="a6"/>
                  <w:b w:val="0"/>
                  <w:spacing w:val="-8"/>
                  <w:sz w:val="20"/>
                  <w:szCs w:val="20"/>
                  <w:lang w:val="en-US"/>
                </w:rPr>
                <w:t>http</w:t>
              </w:r>
              <w:r w:rsidR="006529C6" w:rsidRPr="00590EFD">
                <w:rPr>
                  <w:rStyle w:val="a6"/>
                  <w:b w:val="0"/>
                  <w:spacing w:val="-8"/>
                  <w:sz w:val="20"/>
                  <w:szCs w:val="20"/>
                </w:rPr>
                <w:t>://</w:t>
              </w:r>
              <w:r w:rsidR="006529C6" w:rsidRPr="00590EFD">
                <w:rPr>
                  <w:rStyle w:val="a6"/>
                  <w:b w:val="0"/>
                  <w:spacing w:val="-8"/>
                  <w:sz w:val="20"/>
                  <w:szCs w:val="20"/>
                  <w:lang w:val="en-US"/>
                </w:rPr>
                <w:t>www</w:t>
              </w:r>
              <w:r w:rsidR="006529C6" w:rsidRPr="00590EFD">
                <w:rPr>
                  <w:rStyle w:val="a6"/>
                  <w:b w:val="0"/>
                  <w:spacing w:val="-8"/>
                  <w:sz w:val="20"/>
                  <w:szCs w:val="20"/>
                </w:rPr>
                <w:t>.</w:t>
              </w:r>
              <w:proofErr w:type="spellStart"/>
              <w:r w:rsidR="006529C6" w:rsidRPr="00590EFD">
                <w:rPr>
                  <w:rStyle w:val="a6"/>
                  <w:b w:val="0"/>
                  <w:spacing w:val="-8"/>
                  <w:sz w:val="20"/>
                  <w:szCs w:val="20"/>
                  <w:lang w:val="en-US"/>
                </w:rPr>
                <w:t>miac</w:t>
              </w:r>
              <w:proofErr w:type="spellEnd"/>
              <w:r w:rsidR="006529C6" w:rsidRPr="00590EFD">
                <w:rPr>
                  <w:rStyle w:val="a6"/>
                  <w:b w:val="0"/>
                  <w:spacing w:val="-8"/>
                  <w:sz w:val="20"/>
                  <w:szCs w:val="20"/>
                </w:rPr>
                <w:t>.</w:t>
              </w:r>
              <w:proofErr w:type="spellStart"/>
              <w:r w:rsidR="006529C6" w:rsidRPr="00590EFD">
                <w:rPr>
                  <w:rStyle w:val="a6"/>
                  <w:b w:val="0"/>
                  <w:spacing w:val="-8"/>
                  <w:sz w:val="20"/>
                  <w:szCs w:val="20"/>
                  <w:lang w:val="en-US"/>
                </w:rPr>
                <w:t>nnov</w:t>
              </w:r>
              <w:proofErr w:type="spellEnd"/>
              <w:r w:rsidR="006529C6" w:rsidRPr="00590EFD">
                <w:rPr>
                  <w:rStyle w:val="a6"/>
                  <w:b w:val="0"/>
                  <w:spacing w:val="-8"/>
                  <w:sz w:val="20"/>
                  <w:szCs w:val="20"/>
                </w:rPr>
                <w:t>.</w:t>
              </w:r>
              <w:proofErr w:type="spellStart"/>
              <w:r w:rsidR="006529C6" w:rsidRPr="00590EFD">
                <w:rPr>
                  <w:rStyle w:val="a6"/>
                  <w:b w:val="0"/>
                  <w:spacing w:val="-8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6529C6">
              <w:rPr>
                <w:b w:val="0"/>
                <w:spacing w:val="-8"/>
                <w:sz w:val="20"/>
                <w:szCs w:val="20"/>
              </w:rPr>
              <w:br/>
            </w:r>
            <w:r w:rsidR="006529C6" w:rsidRPr="003264FB">
              <w:rPr>
                <w:b w:val="0"/>
                <w:sz w:val="20"/>
                <w:szCs w:val="20"/>
              </w:rPr>
              <w:t xml:space="preserve"> </w:t>
            </w:r>
            <w:hyperlink r:id="rId9" w:history="1">
              <w:r w:rsidR="006529C6" w:rsidRPr="00590EFD">
                <w:rPr>
                  <w:rStyle w:val="a6"/>
                  <w:b w:val="0"/>
                  <w:sz w:val="20"/>
                  <w:szCs w:val="20"/>
                </w:rPr>
                <w:t>е-</w:t>
              </w:r>
              <w:r w:rsidR="006529C6" w:rsidRPr="00590EFD">
                <w:rPr>
                  <w:rStyle w:val="a6"/>
                  <w:b w:val="0"/>
                  <w:sz w:val="20"/>
                  <w:szCs w:val="20"/>
                  <w:lang w:val="en-US"/>
                </w:rPr>
                <w:t>mail</w:t>
              </w:r>
              <w:r w:rsidR="006529C6" w:rsidRPr="00590EFD">
                <w:rPr>
                  <w:rStyle w:val="a6"/>
                  <w:b w:val="0"/>
                  <w:sz w:val="20"/>
                  <w:szCs w:val="20"/>
                </w:rPr>
                <w:t>:</w:t>
              </w:r>
              <w:r w:rsidR="006529C6" w:rsidRPr="00590EFD">
                <w:rPr>
                  <w:rStyle w:val="a6"/>
                  <w:b w:val="0"/>
                  <w:sz w:val="20"/>
                  <w:szCs w:val="20"/>
                  <w:lang w:val="en-US"/>
                </w:rPr>
                <w:t>miac</w:t>
              </w:r>
              <w:r w:rsidR="006529C6" w:rsidRPr="00590EFD">
                <w:rPr>
                  <w:rStyle w:val="a6"/>
                  <w:b w:val="0"/>
                  <w:sz w:val="20"/>
                  <w:szCs w:val="20"/>
                </w:rPr>
                <w:t>@</w:t>
              </w:r>
              <w:r w:rsidR="006529C6" w:rsidRPr="00590EFD">
                <w:rPr>
                  <w:rStyle w:val="a6"/>
                  <w:b w:val="0"/>
                  <w:sz w:val="20"/>
                  <w:szCs w:val="20"/>
                  <w:lang w:val="en-US"/>
                </w:rPr>
                <w:t>zdrav</w:t>
              </w:r>
              <w:r w:rsidR="006529C6" w:rsidRPr="00590EFD">
                <w:rPr>
                  <w:rStyle w:val="a6"/>
                  <w:b w:val="0"/>
                  <w:sz w:val="20"/>
                  <w:szCs w:val="20"/>
                </w:rPr>
                <w:t>.</w:t>
              </w:r>
              <w:r w:rsidR="006529C6" w:rsidRPr="00590EFD">
                <w:rPr>
                  <w:rStyle w:val="a6"/>
                  <w:b w:val="0"/>
                  <w:sz w:val="20"/>
                  <w:szCs w:val="20"/>
                  <w:lang w:val="en-US"/>
                </w:rPr>
                <w:t>kreml</w:t>
              </w:r>
              <w:r w:rsidR="006529C6" w:rsidRPr="00590EFD">
                <w:rPr>
                  <w:rStyle w:val="a6"/>
                  <w:b w:val="0"/>
                  <w:sz w:val="20"/>
                  <w:szCs w:val="20"/>
                </w:rPr>
                <w:t>.</w:t>
              </w:r>
              <w:r w:rsidR="006529C6" w:rsidRPr="00590EFD">
                <w:rPr>
                  <w:rStyle w:val="a6"/>
                  <w:b w:val="0"/>
                  <w:sz w:val="20"/>
                  <w:szCs w:val="20"/>
                  <w:lang w:val="en-US"/>
                </w:rPr>
                <w:t>nnov</w:t>
              </w:r>
              <w:r w:rsidR="006529C6" w:rsidRPr="00590EFD">
                <w:rPr>
                  <w:rStyle w:val="a6"/>
                  <w:b w:val="0"/>
                  <w:sz w:val="20"/>
                  <w:szCs w:val="20"/>
                </w:rPr>
                <w:t>.</w:t>
              </w:r>
              <w:proofErr w:type="spellStart"/>
              <w:r w:rsidR="006529C6" w:rsidRPr="00590EFD">
                <w:rPr>
                  <w:rStyle w:val="a6"/>
                  <w:b w:val="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6529C6" w:rsidRPr="003264FB" w:rsidRDefault="006529C6" w:rsidP="00C26324">
            <w:pPr>
              <w:pStyle w:val="11"/>
              <w:tabs>
                <w:tab w:val="left" w:pos="675"/>
              </w:tabs>
              <w:rPr>
                <w:sz w:val="8"/>
                <w:szCs w:val="8"/>
              </w:rPr>
            </w:pPr>
          </w:p>
        </w:tc>
        <w:tc>
          <w:tcPr>
            <w:tcW w:w="706" w:type="dxa"/>
            <w:vMerge w:val="restart"/>
          </w:tcPr>
          <w:p w:rsidR="006529C6" w:rsidRPr="003264FB" w:rsidRDefault="006529C6" w:rsidP="00C26324">
            <w:pPr>
              <w:pStyle w:val="11"/>
              <w:tabs>
                <w:tab w:val="left" w:pos="675"/>
              </w:tabs>
              <w:jc w:val="left"/>
              <w:rPr>
                <w:b w:val="0"/>
                <w:sz w:val="24"/>
              </w:rPr>
            </w:pPr>
          </w:p>
        </w:tc>
        <w:tc>
          <w:tcPr>
            <w:tcW w:w="4576" w:type="dxa"/>
          </w:tcPr>
          <w:p w:rsidR="006529C6" w:rsidRPr="003264FB" w:rsidRDefault="006529C6" w:rsidP="00C26324">
            <w:pPr>
              <w:pStyle w:val="11"/>
              <w:tabs>
                <w:tab w:val="left" w:pos="675"/>
              </w:tabs>
              <w:jc w:val="left"/>
              <w:rPr>
                <w:b w:val="0"/>
                <w:sz w:val="24"/>
              </w:rPr>
            </w:pPr>
          </w:p>
        </w:tc>
      </w:tr>
      <w:tr w:rsidR="006529C6" w:rsidRPr="003264FB" w:rsidTr="00171A47">
        <w:trPr>
          <w:trHeight w:val="170"/>
          <w:jc w:val="center"/>
        </w:trPr>
        <w:tc>
          <w:tcPr>
            <w:tcW w:w="4658" w:type="dxa"/>
            <w:gridSpan w:val="4"/>
            <w:vMerge/>
          </w:tcPr>
          <w:p w:rsidR="006529C6" w:rsidRPr="003264FB" w:rsidRDefault="006529C6" w:rsidP="00C26324">
            <w:pPr>
              <w:pStyle w:val="12"/>
              <w:jc w:val="center"/>
              <w:rPr>
                <w:rFonts w:ascii="Arial" w:hAnsi="Arial"/>
                <w:b/>
                <w:i/>
                <w:sz w:val="32"/>
              </w:rPr>
            </w:pPr>
          </w:p>
        </w:tc>
        <w:tc>
          <w:tcPr>
            <w:tcW w:w="706" w:type="dxa"/>
            <w:vMerge/>
          </w:tcPr>
          <w:p w:rsidR="006529C6" w:rsidRPr="003264FB" w:rsidRDefault="006529C6" w:rsidP="00C26324">
            <w:pPr>
              <w:pStyle w:val="11"/>
              <w:tabs>
                <w:tab w:val="left" w:pos="675"/>
              </w:tabs>
              <w:jc w:val="both"/>
              <w:rPr>
                <w:b w:val="0"/>
                <w:sz w:val="4"/>
                <w:szCs w:val="4"/>
              </w:rPr>
            </w:pPr>
          </w:p>
        </w:tc>
        <w:tc>
          <w:tcPr>
            <w:tcW w:w="4576" w:type="dxa"/>
          </w:tcPr>
          <w:p w:rsidR="006529C6" w:rsidRPr="003264FB" w:rsidRDefault="006529C6" w:rsidP="00E95622">
            <w:pPr>
              <w:pStyle w:val="11"/>
              <w:tabs>
                <w:tab w:val="left" w:pos="675"/>
              </w:tabs>
              <w:ind w:left="-108" w:right="-122"/>
              <w:rPr>
                <w:b w:val="0"/>
                <w:sz w:val="4"/>
                <w:szCs w:val="4"/>
              </w:rPr>
            </w:pPr>
          </w:p>
        </w:tc>
      </w:tr>
      <w:tr w:rsidR="000D6136" w:rsidRPr="003264FB" w:rsidTr="00171A47">
        <w:trPr>
          <w:trHeight w:val="1529"/>
          <w:jc w:val="center"/>
        </w:trPr>
        <w:tc>
          <w:tcPr>
            <w:tcW w:w="4658" w:type="dxa"/>
            <w:gridSpan w:val="4"/>
            <w:vMerge/>
          </w:tcPr>
          <w:p w:rsidR="000D6136" w:rsidRPr="003264FB" w:rsidRDefault="000D6136" w:rsidP="000D6136">
            <w:pPr>
              <w:pStyle w:val="12"/>
              <w:jc w:val="center"/>
              <w:rPr>
                <w:rFonts w:ascii="Arial" w:hAnsi="Arial"/>
                <w:b/>
                <w:i/>
                <w:sz w:val="32"/>
              </w:rPr>
            </w:pPr>
          </w:p>
        </w:tc>
        <w:tc>
          <w:tcPr>
            <w:tcW w:w="706" w:type="dxa"/>
            <w:vMerge/>
          </w:tcPr>
          <w:p w:rsidR="000D6136" w:rsidRPr="003264FB" w:rsidRDefault="000D6136" w:rsidP="000D6136">
            <w:pPr>
              <w:pStyle w:val="11"/>
              <w:tabs>
                <w:tab w:val="left" w:pos="675"/>
              </w:tabs>
              <w:ind w:left="266"/>
              <w:jc w:val="left"/>
              <w:rPr>
                <w:b w:val="0"/>
                <w:sz w:val="24"/>
              </w:rPr>
            </w:pPr>
          </w:p>
        </w:tc>
        <w:tc>
          <w:tcPr>
            <w:tcW w:w="4576" w:type="dxa"/>
            <w:vMerge w:val="restart"/>
          </w:tcPr>
          <w:p w:rsidR="0044471A" w:rsidRDefault="0044471A" w:rsidP="000D6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Заместителю министра здравоохранения </w:t>
            </w:r>
          </w:p>
          <w:p w:rsidR="000D6136" w:rsidRDefault="0044471A" w:rsidP="000D6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Нижегородской области</w:t>
            </w:r>
          </w:p>
          <w:p w:rsidR="0044471A" w:rsidRDefault="0044471A" w:rsidP="000D6136">
            <w:pPr>
              <w:jc w:val="center"/>
              <w:rPr>
                <w:sz w:val="28"/>
                <w:szCs w:val="28"/>
              </w:rPr>
            </w:pPr>
          </w:p>
          <w:p w:rsidR="0044471A" w:rsidRPr="0088303F" w:rsidRDefault="0044471A" w:rsidP="000D6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Карповой Г.Н.</w:t>
            </w:r>
          </w:p>
        </w:tc>
      </w:tr>
      <w:tr w:rsidR="000D6136" w:rsidRPr="003264FB" w:rsidTr="00171A47">
        <w:trPr>
          <w:trHeight w:val="239"/>
          <w:jc w:val="center"/>
        </w:trPr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:rsidR="000D6136" w:rsidRPr="003A5320" w:rsidRDefault="000D6136" w:rsidP="000D6136">
            <w:pPr>
              <w:pStyle w:val="12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D6136" w:rsidRPr="004F2AF5" w:rsidRDefault="000D6136" w:rsidP="000D6136">
            <w:pPr>
              <w:pStyle w:val="12"/>
              <w:jc w:val="right"/>
              <w:rPr>
                <w:sz w:val="22"/>
                <w:szCs w:val="22"/>
              </w:rPr>
            </w:pPr>
            <w:r w:rsidRPr="004F2AF5">
              <w:rPr>
                <w:sz w:val="22"/>
                <w:szCs w:val="22"/>
              </w:rPr>
              <w:t>№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0D6136" w:rsidRPr="00370265" w:rsidRDefault="000D6136" w:rsidP="000D6136">
            <w:pPr>
              <w:pStyle w:val="12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706" w:type="dxa"/>
            <w:vMerge/>
          </w:tcPr>
          <w:p w:rsidR="000D6136" w:rsidRPr="003264FB" w:rsidRDefault="000D6136" w:rsidP="000D6136">
            <w:pPr>
              <w:pStyle w:val="11"/>
              <w:tabs>
                <w:tab w:val="left" w:pos="675"/>
              </w:tabs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4576" w:type="dxa"/>
            <w:vMerge/>
          </w:tcPr>
          <w:p w:rsidR="000D6136" w:rsidRPr="003264FB" w:rsidRDefault="000D6136" w:rsidP="000D6136">
            <w:pPr>
              <w:pStyle w:val="11"/>
              <w:tabs>
                <w:tab w:val="left" w:pos="675"/>
              </w:tabs>
              <w:jc w:val="left"/>
              <w:rPr>
                <w:b w:val="0"/>
                <w:sz w:val="26"/>
                <w:szCs w:val="26"/>
              </w:rPr>
            </w:pPr>
          </w:p>
        </w:tc>
      </w:tr>
      <w:tr w:rsidR="000D6136" w:rsidRPr="003264FB" w:rsidTr="00171A47">
        <w:trPr>
          <w:trHeight w:val="116"/>
          <w:jc w:val="center"/>
        </w:trPr>
        <w:tc>
          <w:tcPr>
            <w:tcW w:w="558" w:type="dxa"/>
            <w:tcBorders>
              <w:top w:val="single" w:sz="4" w:space="0" w:color="auto"/>
            </w:tcBorders>
          </w:tcPr>
          <w:p w:rsidR="000D6136" w:rsidRPr="003264FB" w:rsidRDefault="000D6136" w:rsidP="000D6136">
            <w:pPr>
              <w:pStyle w:val="12"/>
              <w:ind w:left="-295" w:right="-108"/>
              <w:jc w:val="right"/>
              <w:rPr>
                <w:sz w:val="22"/>
                <w:szCs w:val="22"/>
              </w:rPr>
            </w:pPr>
            <w:r w:rsidRPr="003264FB">
              <w:rPr>
                <w:sz w:val="22"/>
                <w:szCs w:val="22"/>
              </w:rPr>
              <w:t>на №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0D6136" w:rsidRPr="003264FB" w:rsidRDefault="000D6136" w:rsidP="000D6136">
            <w:pPr>
              <w:pStyle w:val="12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D6136" w:rsidRPr="003264FB" w:rsidRDefault="000D6136" w:rsidP="000D6136">
            <w:pPr>
              <w:pStyle w:val="12"/>
              <w:jc w:val="right"/>
              <w:rPr>
                <w:sz w:val="22"/>
                <w:szCs w:val="22"/>
              </w:rPr>
            </w:pPr>
            <w:r w:rsidRPr="003264FB">
              <w:rPr>
                <w:sz w:val="22"/>
                <w:szCs w:val="22"/>
              </w:rPr>
              <w:t>от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0D6136" w:rsidRPr="00102D3B" w:rsidRDefault="000D6136" w:rsidP="000D6136">
            <w:pPr>
              <w:pStyle w:val="12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706" w:type="dxa"/>
            <w:vMerge/>
          </w:tcPr>
          <w:p w:rsidR="000D6136" w:rsidRPr="003264FB" w:rsidRDefault="000D6136" w:rsidP="000D6136">
            <w:pPr>
              <w:pStyle w:val="12"/>
              <w:rPr>
                <w:rFonts w:ascii="Arial" w:hAnsi="Arial"/>
                <w:sz w:val="26"/>
                <w:szCs w:val="26"/>
                <w:u w:val="single"/>
              </w:rPr>
            </w:pPr>
          </w:p>
        </w:tc>
        <w:tc>
          <w:tcPr>
            <w:tcW w:w="4576" w:type="dxa"/>
            <w:vMerge/>
          </w:tcPr>
          <w:p w:rsidR="000D6136" w:rsidRPr="003264FB" w:rsidRDefault="000D6136" w:rsidP="000D6136">
            <w:pPr>
              <w:pStyle w:val="12"/>
              <w:rPr>
                <w:rFonts w:ascii="Arial" w:hAnsi="Arial"/>
                <w:sz w:val="26"/>
                <w:szCs w:val="26"/>
                <w:u w:val="single"/>
              </w:rPr>
            </w:pPr>
          </w:p>
        </w:tc>
      </w:tr>
      <w:tr w:rsidR="000D6136" w:rsidRPr="003264FB" w:rsidTr="00171A47">
        <w:trPr>
          <w:trHeight w:hRule="exact" w:val="515"/>
          <w:jc w:val="center"/>
        </w:trPr>
        <w:tc>
          <w:tcPr>
            <w:tcW w:w="4658" w:type="dxa"/>
            <w:gridSpan w:val="4"/>
            <w:vAlign w:val="bottom"/>
          </w:tcPr>
          <w:p w:rsidR="00E95622" w:rsidRDefault="000D6136" w:rsidP="00E95622">
            <w:pPr>
              <w:pStyle w:val="11"/>
              <w:tabs>
                <w:tab w:val="left" w:pos="675"/>
              </w:tabs>
              <w:ind w:left="-108" w:right="-122"/>
              <w:jc w:val="left"/>
              <w:rPr>
                <w:b w:val="0"/>
                <w:sz w:val="16"/>
                <w:szCs w:val="16"/>
              </w:rPr>
            </w:pPr>
            <w:r w:rsidRPr="003264FB">
              <w:rPr>
                <w:b w:val="0"/>
                <w:sz w:val="16"/>
                <w:szCs w:val="16"/>
              </w:rPr>
              <w:t>┌</w:t>
            </w:r>
            <w:r w:rsidR="00E95622">
              <w:rPr>
                <w:b w:val="0"/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 w:rsidR="00E95622" w:rsidRPr="00E95622">
              <w:rPr>
                <w:b w:val="0"/>
                <w:sz w:val="16"/>
                <w:szCs w:val="16"/>
              </w:rPr>
              <w:t>┐</w:t>
            </w:r>
          </w:p>
          <w:p w:rsidR="000D6136" w:rsidRPr="0044471A" w:rsidRDefault="00E95622" w:rsidP="00171A47">
            <w:pPr>
              <w:pStyle w:val="11"/>
              <w:tabs>
                <w:tab w:val="left" w:pos="675"/>
              </w:tabs>
              <w:ind w:left="-108" w:right="-122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4"/>
              </w:rPr>
              <w:t xml:space="preserve">  </w:t>
            </w:r>
            <w:r w:rsidR="0044471A" w:rsidRPr="0044471A">
              <w:rPr>
                <w:b w:val="0"/>
                <w:sz w:val="28"/>
                <w:szCs w:val="28"/>
              </w:rPr>
              <w:t>О согласовании перечня объектов КИИ</w:t>
            </w:r>
            <w:r w:rsidRPr="0044471A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706" w:type="dxa"/>
            <w:vMerge/>
          </w:tcPr>
          <w:p w:rsidR="000D6136" w:rsidRPr="003264FB" w:rsidRDefault="000D6136" w:rsidP="000D6136">
            <w:pPr>
              <w:pStyle w:val="12"/>
              <w:rPr>
                <w:rFonts w:ascii="Arial" w:hAnsi="Arial"/>
                <w:sz w:val="26"/>
                <w:szCs w:val="26"/>
                <w:u w:val="single"/>
              </w:rPr>
            </w:pPr>
          </w:p>
        </w:tc>
        <w:tc>
          <w:tcPr>
            <w:tcW w:w="4576" w:type="dxa"/>
            <w:vMerge/>
          </w:tcPr>
          <w:p w:rsidR="000D6136" w:rsidRPr="003264FB" w:rsidRDefault="000D6136" w:rsidP="000D6136">
            <w:pPr>
              <w:pStyle w:val="12"/>
              <w:rPr>
                <w:rFonts w:ascii="Arial" w:hAnsi="Arial"/>
                <w:sz w:val="26"/>
                <w:szCs w:val="26"/>
                <w:u w:val="single"/>
              </w:rPr>
            </w:pPr>
          </w:p>
        </w:tc>
      </w:tr>
    </w:tbl>
    <w:p w:rsidR="00E95622" w:rsidRDefault="00E95622" w:rsidP="00E95622">
      <w:pPr>
        <w:spacing w:line="312" w:lineRule="auto"/>
        <w:jc w:val="center"/>
        <w:rPr>
          <w:sz w:val="27"/>
          <w:szCs w:val="27"/>
        </w:rPr>
      </w:pPr>
    </w:p>
    <w:p w:rsidR="0044471A" w:rsidRPr="0044471A" w:rsidRDefault="0044471A" w:rsidP="00E95622">
      <w:pPr>
        <w:spacing w:line="312" w:lineRule="auto"/>
        <w:jc w:val="center"/>
        <w:rPr>
          <w:sz w:val="28"/>
          <w:szCs w:val="28"/>
        </w:rPr>
      </w:pPr>
      <w:r w:rsidRPr="0044471A">
        <w:rPr>
          <w:sz w:val="28"/>
          <w:szCs w:val="28"/>
        </w:rPr>
        <w:t>Уважаемая Галина Николаевна!</w:t>
      </w:r>
    </w:p>
    <w:p w:rsidR="0044471A" w:rsidRDefault="0044471A" w:rsidP="00E95622">
      <w:pPr>
        <w:spacing w:line="312" w:lineRule="auto"/>
        <w:jc w:val="center"/>
        <w:rPr>
          <w:sz w:val="27"/>
          <w:szCs w:val="27"/>
        </w:rPr>
      </w:pPr>
    </w:p>
    <w:p w:rsidR="0044471A" w:rsidRDefault="0044471A" w:rsidP="0044471A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Федерального закона от 26 июля 2017 г. №187-ФЗ «О безопасности критической информационной инфраструктуры Российской Федерации» направляем Вам на согласование перечень объектов критической информационной инфраструктуры государственного бюджетного учреждения </w:t>
      </w:r>
      <w:proofErr w:type="spellStart"/>
      <w:r>
        <w:rPr>
          <w:sz w:val="28"/>
          <w:szCs w:val="28"/>
        </w:rPr>
        <w:t>здравохранения</w:t>
      </w:r>
      <w:proofErr w:type="spellEnd"/>
      <w:r>
        <w:rPr>
          <w:sz w:val="28"/>
          <w:szCs w:val="28"/>
        </w:rPr>
        <w:t xml:space="preserve"> Нижегородской области «Медицинский информационно-аналитический центр», подлежащих категорированию.</w:t>
      </w:r>
    </w:p>
    <w:p w:rsidR="0044471A" w:rsidRDefault="0044471A" w:rsidP="0044471A">
      <w:pPr>
        <w:spacing w:line="312" w:lineRule="auto"/>
        <w:jc w:val="both"/>
        <w:rPr>
          <w:sz w:val="28"/>
          <w:szCs w:val="28"/>
        </w:rPr>
      </w:pPr>
    </w:p>
    <w:p w:rsidR="0044471A" w:rsidRDefault="0044471A" w:rsidP="0044471A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44471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перечень объектов критической информационной инфраструктуры </w:t>
      </w:r>
      <w:proofErr w:type="gramStart"/>
      <w:r>
        <w:rPr>
          <w:sz w:val="28"/>
          <w:szCs w:val="28"/>
        </w:rPr>
        <w:t>ГБУЗ</w:t>
      </w:r>
      <w:proofErr w:type="gramEnd"/>
      <w:r>
        <w:rPr>
          <w:sz w:val="28"/>
          <w:szCs w:val="28"/>
        </w:rPr>
        <w:t xml:space="preserve"> НО «МИАЦ» на _ л. в 1 экз.</w:t>
      </w:r>
    </w:p>
    <w:p w:rsidR="0044471A" w:rsidRDefault="0044471A" w:rsidP="0044471A">
      <w:pPr>
        <w:spacing w:line="312" w:lineRule="auto"/>
        <w:jc w:val="both"/>
        <w:rPr>
          <w:sz w:val="28"/>
          <w:szCs w:val="28"/>
        </w:rPr>
      </w:pPr>
    </w:p>
    <w:p w:rsidR="0044471A" w:rsidRDefault="0044471A" w:rsidP="0044471A">
      <w:pPr>
        <w:spacing w:line="312" w:lineRule="auto"/>
        <w:jc w:val="both"/>
        <w:rPr>
          <w:sz w:val="28"/>
          <w:szCs w:val="28"/>
        </w:rPr>
      </w:pPr>
    </w:p>
    <w:p w:rsidR="0044471A" w:rsidRDefault="0044471A" w:rsidP="0044471A">
      <w:pPr>
        <w:spacing w:line="312" w:lineRule="auto"/>
        <w:jc w:val="both"/>
        <w:rPr>
          <w:sz w:val="28"/>
          <w:szCs w:val="28"/>
        </w:rPr>
      </w:pPr>
    </w:p>
    <w:p w:rsidR="0044471A" w:rsidRDefault="0044471A" w:rsidP="0044471A">
      <w:pPr>
        <w:spacing w:line="312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директора                                                                                      Т.Н. Антохова</w:t>
      </w:r>
    </w:p>
    <w:p w:rsidR="0044471A" w:rsidRDefault="0044471A" w:rsidP="0044471A">
      <w:pPr>
        <w:spacing w:line="312" w:lineRule="auto"/>
        <w:jc w:val="both"/>
        <w:rPr>
          <w:sz w:val="28"/>
          <w:szCs w:val="28"/>
        </w:rPr>
      </w:pPr>
    </w:p>
    <w:p w:rsidR="0044471A" w:rsidRDefault="0044471A" w:rsidP="0044471A">
      <w:pPr>
        <w:spacing w:line="312" w:lineRule="auto"/>
        <w:jc w:val="both"/>
        <w:rPr>
          <w:sz w:val="28"/>
          <w:szCs w:val="28"/>
        </w:rPr>
      </w:pPr>
    </w:p>
    <w:p w:rsidR="0044471A" w:rsidRDefault="0044471A" w:rsidP="0044471A">
      <w:pPr>
        <w:spacing w:line="312" w:lineRule="auto"/>
        <w:jc w:val="both"/>
        <w:rPr>
          <w:sz w:val="28"/>
          <w:szCs w:val="28"/>
        </w:rPr>
      </w:pPr>
    </w:p>
    <w:p w:rsidR="0044471A" w:rsidRDefault="0044471A" w:rsidP="0044471A">
      <w:pPr>
        <w:spacing w:line="312" w:lineRule="auto"/>
        <w:jc w:val="both"/>
        <w:rPr>
          <w:sz w:val="28"/>
          <w:szCs w:val="28"/>
        </w:rPr>
      </w:pPr>
    </w:p>
    <w:p w:rsidR="0044471A" w:rsidRDefault="0044471A" w:rsidP="0044471A">
      <w:pPr>
        <w:spacing w:line="312" w:lineRule="auto"/>
        <w:jc w:val="both"/>
        <w:rPr>
          <w:sz w:val="28"/>
          <w:szCs w:val="28"/>
        </w:rPr>
      </w:pPr>
    </w:p>
    <w:p w:rsidR="0044471A" w:rsidRDefault="0044471A" w:rsidP="0044471A">
      <w:pPr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Лаптев А.А.</w:t>
      </w:r>
    </w:p>
    <w:p w:rsidR="0044471A" w:rsidRPr="0044471A" w:rsidRDefault="0044471A" w:rsidP="0044471A">
      <w:pPr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(831)262-24-22 доб. 729</w:t>
      </w:r>
    </w:p>
    <w:sectPr w:rsidR="0044471A" w:rsidRPr="0044471A" w:rsidSect="00533514">
      <w:headerReference w:type="even" r:id="rId10"/>
      <w:headerReference w:type="default" r:id="rId11"/>
      <w:pgSz w:w="11906" w:h="16838"/>
      <w:pgMar w:top="53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12C" w:rsidRDefault="0025512C">
      <w:r>
        <w:separator/>
      </w:r>
    </w:p>
  </w:endnote>
  <w:endnote w:type="continuationSeparator" w:id="0">
    <w:p w:rsidR="0025512C" w:rsidRDefault="0025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12C" w:rsidRDefault="0025512C">
      <w:r>
        <w:separator/>
      </w:r>
    </w:p>
  </w:footnote>
  <w:footnote w:type="continuationSeparator" w:id="0">
    <w:p w:rsidR="0025512C" w:rsidRDefault="00255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320" w:rsidRDefault="00484D63" w:rsidP="00E2510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A532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A5320" w:rsidRDefault="003A532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320" w:rsidRPr="00533514" w:rsidRDefault="00484D63" w:rsidP="00E25109">
    <w:pPr>
      <w:pStyle w:val="a9"/>
      <w:framePr w:wrap="around" w:vAnchor="text" w:hAnchor="margin" w:xAlign="center" w:y="1"/>
      <w:rPr>
        <w:rStyle w:val="aa"/>
        <w:sz w:val="28"/>
        <w:szCs w:val="28"/>
      </w:rPr>
    </w:pPr>
    <w:r w:rsidRPr="00533514">
      <w:rPr>
        <w:rStyle w:val="aa"/>
        <w:sz w:val="28"/>
        <w:szCs w:val="28"/>
      </w:rPr>
      <w:fldChar w:fldCharType="begin"/>
    </w:r>
    <w:r w:rsidR="003A5320" w:rsidRPr="00533514">
      <w:rPr>
        <w:rStyle w:val="aa"/>
        <w:sz w:val="28"/>
        <w:szCs w:val="28"/>
      </w:rPr>
      <w:instrText xml:space="preserve">PAGE  </w:instrText>
    </w:r>
    <w:r w:rsidRPr="00533514">
      <w:rPr>
        <w:rStyle w:val="aa"/>
        <w:sz w:val="28"/>
        <w:szCs w:val="28"/>
      </w:rPr>
      <w:fldChar w:fldCharType="separate"/>
    </w:r>
    <w:r w:rsidR="0044471A">
      <w:rPr>
        <w:rStyle w:val="aa"/>
        <w:noProof/>
        <w:sz w:val="28"/>
        <w:szCs w:val="28"/>
      </w:rPr>
      <w:t>2</w:t>
    </w:r>
    <w:r w:rsidRPr="00533514">
      <w:rPr>
        <w:rStyle w:val="aa"/>
        <w:sz w:val="28"/>
        <w:szCs w:val="28"/>
      </w:rPr>
      <w:fldChar w:fldCharType="end"/>
    </w:r>
  </w:p>
  <w:p w:rsidR="003A5320" w:rsidRPr="00533514" w:rsidRDefault="003A5320" w:rsidP="00533514">
    <w:pPr>
      <w:pStyle w:val="a9"/>
      <w:jc w:val="center"/>
      <w:rPr>
        <w:sz w:val="28"/>
        <w:szCs w:val="28"/>
      </w:rPr>
    </w:pPr>
  </w:p>
  <w:p w:rsidR="003A5320" w:rsidRDefault="003A5320" w:rsidP="00533514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4076F"/>
    <w:multiLevelType w:val="hybridMultilevel"/>
    <w:tmpl w:val="6432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33"/>
    <w:rsid w:val="000048E9"/>
    <w:rsid w:val="00005C21"/>
    <w:rsid w:val="00015CCF"/>
    <w:rsid w:val="000205E6"/>
    <w:rsid w:val="00020B26"/>
    <w:rsid w:val="00024E9B"/>
    <w:rsid w:val="000257BE"/>
    <w:rsid w:val="0003373D"/>
    <w:rsid w:val="00034F44"/>
    <w:rsid w:val="00044CE4"/>
    <w:rsid w:val="0004580F"/>
    <w:rsid w:val="000517D2"/>
    <w:rsid w:val="00054F26"/>
    <w:rsid w:val="00056F9E"/>
    <w:rsid w:val="0006290D"/>
    <w:rsid w:val="00066716"/>
    <w:rsid w:val="00072FE7"/>
    <w:rsid w:val="00091424"/>
    <w:rsid w:val="00092708"/>
    <w:rsid w:val="0009756A"/>
    <w:rsid w:val="000A0C96"/>
    <w:rsid w:val="000A3702"/>
    <w:rsid w:val="000A63D0"/>
    <w:rsid w:val="000B1502"/>
    <w:rsid w:val="000B5D61"/>
    <w:rsid w:val="000D31C2"/>
    <w:rsid w:val="000D4E9B"/>
    <w:rsid w:val="000D5993"/>
    <w:rsid w:val="000D5A43"/>
    <w:rsid w:val="000D6136"/>
    <w:rsid w:val="000E2705"/>
    <w:rsid w:val="000E5333"/>
    <w:rsid w:val="000F32C5"/>
    <w:rsid w:val="000F7276"/>
    <w:rsid w:val="00100DB4"/>
    <w:rsid w:val="00102D3B"/>
    <w:rsid w:val="00103DEF"/>
    <w:rsid w:val="0011173A"/>
    <w:rsid w:val="00134412"/>
    <w:rsid w:val="00137F42"/>
    <w:rsid w:val="0014552B"/>
    <w:rsid w:val="00152B73"/>
    <w:rsid w:val="0015683F"/>
    <w:rsid w:val="00157530"/>
    <w:rsid w:val="00160B96"/>
    <w:rsid w:val="00171A47"/>
    <w:rsid w:val="00176D03"/>
    <w:rsid w:val="00177985"/>
    <w:rsid w:val="00186A8B"/>
    <w:rsid w:val="00187041"/>
    <w:rsid w:val="001932C8"/>
    <w:rsid w:val="001A072B"/>
    <w:rsid w:val="001A6575"/>
    <w:rsid w:val="001C7BA4"/>
    <w:rsid w:val="001D00A0"/>
    <w:rsid w:val="001E4867"/>
    <w:rsid w:val="001E5C53"/>
    <w:rsid w:val="001F60DC"/>
    <w:rsid w:val="00202013"/>
    <w:rsid w:val="0020499C"/>
    <w:rsid w:val="00213E01"/>
    <w:rsid w:val="00214418"/>
    <w:rsid w:val="00216DE0"/>
    <w:rsid w:val="002204EC"/>
    <w:rsid w:val="00222A45"/>
    <w:rsid w:val="0022383C"/>
    <w:rsid w:val="002265FE"/>
    <w:rsid w:val="00241F53"/>
    <w:rsid w:val="00247E20"/>
    <w:rsid w:val="0025512C"/>
    <w:rsid w:val="0025543D"/>
    <w:rsid w:val="00265861"/>
    <w:rsid w:val="00270061"/>
    <w:rsid w:val="002A16F9"/>
    <w:rsid w:val="002B24E0"/>
    <w:rsid w:val="002D0EE3"/>
    <w:rsid w:val="002E1BBF"/>
    <w:rsid w:val="002E28CC"/>
    <w:rsid w:val="002E3B1B"/>
    <w:rsid w:val="002F5B43"/>
    <w:rsid w:val="003264FB"/>
    <w:rsid w:val="0032734E"/>
    <w:rsid w:val="00342678"/>
    <w:rsid w:val="00370265"/>
    <w:rsid w:val="0037050D"/>
    <w:rsid w:val="00371724"/>
    <w:rsid w:val="00384AFA"/>
    <w:rsid w:val="00390598"/>
    <w:rsid w:val="00392154"/>
    <w:rsid w:val="00395918"/>
    <w:rsid w:val="00395D90"/>
    <w:rsid w:val="003965C2"/>
    <w:rsid w:val="003A5320"/>
    <w:rsid w:val="003A5FC2"/>
    <w:rsid w:val="003C51E6"/>
    <w:rsid w:val="003C72A2"/>
    <w:rsid w:val="003D2F74"/>
    <w:rsid w:val="003D3F95"/>
    <w:rsid w:val="003D48FC"/>
    <w:rsid w:val="003E0B19"/>
    <w:rsid w:val="003E4165"/>
    <w:rsid w:val="003E4D34"/>
    <w:rsid w:val="003F12CB"/>
    <w:rsid w:val="003F4D13"/>
    <w:rsid w:val="003F59DB"/>
    <w:rsid w:val="004048AA"/>
    <w:rsid w:val="0041044C"/>
    <w:rsid w:val="00411075"/>
    <w:rsid w:val="004125A1"/>
    <w:rsid w:val="004128EE"/>
    <w:rsid w:val="00420692"/>
    <w:rsid w:val="00423AAC"/>
    <w:rsid w:val="00426AB9"/>
    <w:rsid w:val="00437CD0"/>
    <w:rsid w:val="004408C6"/>
    <w:rsid w:val="0044471A"/>
    <w:rsid w:val="00446E24"/>
    <w:rsid w:val="00451EAA"/>
    <w:rsid w:val="00467715"/>
    <w:rsid w:val="00471D80"/>
    <w:rsid w:val="00476071"/>
    <w:rsid w:val="00476C58"/>
    <w:rsid w:val="00484D63"/>
    <w:rsid w:val="00487F35"/>
    <w:rsid w:val="00495EA4"/>
    <w:rsid w:val="004A2291"/>
    <w:rsid w:val="004A585C"/>
    <w:rsid w:val="004B1F7D"/>
    <w:rsid w:val="004C1BE3"/>
    <w:rsid w:val="004D3460"/>
    <w:rsid w:val="004E5120"/>
    <w:rsid w:val="004F19FB"/>
    <w:rsid w:val="004F2AF5"/>
    <w:rsid w:val="004F343D"/>
    <w:rsid w:val="004F52BE"/>
    <w:rsid w:val="004F77BF"/>
    <w:rsid w:val="005002E7"/>
    <w:rsid w:val="00506316"/>
    <w:rsid w:val="005073E3"/>
    <w:rsid w:val="00533514"/>
    <w:rsid w:val="00536E37"/>
    <w:rsid w:val="00540F70"/>
    <w:rsid w:val="00541FCA"/>
    <w:rsid w:val="0056563B"/>
    <w:rsid w:val="00570980"/>
    <w:rsid w:val="0057206F"/>
    <w:rsid w:val="005777FB"/>
    <w:rsid w:val="00584152"/>
    <w:rsid w:val="00590EFD"/>
    <w:rsid w:val="00592FD8"/>
    <w:rsid w:val="005A218F"/>
    <w:rsid w:val="005D462D"/>
    <w:rsid w:val="005E121B"/>
    <w:rsid w:val="005F5E33"/>
    <w:rsid w:val="0060009A"/>
    <w:rsid w:val="00602342"/>
    <w:rsid w:val="00620C7F"/>
    <w:rsid w:val="00621AC7"/>
    <w:rsid w:val="00627995"/>
    <w:rsid w:val="00637439"/>
    <w:rsid w:val="00646A66"/>
    <w:rsid w:val="006529C6"/>
    <w:rsid w:val="00663E93"/>
    <w:rsid w:val="00677B5A"/>
    <w:rsid w:val="00677FF8"/>
    <w:rsid w:val="00683A82"/>
    <w:rsid w:val="00684A82"/>
    <w:rsid w:val="0068528B"/>
    <w:rsid w:val="006863CF"/>
    <w:rsid w:val="006927B7"/>
    <w:rsid w:val="00695AE3"/>
    <w:rsid w:val="006A2482"/>
    <w:rsid w:val="006B2EC5"/>
    <w:rsid w:val="006C03B4"/>
    <w:rsid w:val="006C1866"/>
    <w:rsid w:val="006C7D43"/>
    <w:rsid w:val="006D0401"/>
    <w:rsid w:val="006D4B99"/>
    <w:rsid w:val="006E21BB"/>
    <w:rsid w:val="006E42E9"/>
    <w:rsid w:val="006E6512"/>
    <w:rsid w:val="006E794F"/>
    <w:rsid w:val="006F1F8A"/>
    <w:rsid w:val="0070366C"/>
    <w:rsid w:val="00713C6E"/>
    <w:rsid w:val="007204CE"/>
    <w:rsid w:val="00720C71"/>
    <w:rsid w:val="007248CA"/>
    <w:rsid w:val="00740E3E"/>
    <w:rsid w:val="00750BA3"/>
    <w:rsid w:val="00750BBC"/>
    <w:rsid w:val="00753312"/>
    <w:rsid w:val="00764CE8"/>
    <w:rsid w:val="0076555B"/>
    <w:rsid w:val="00770F86"/>
    <w:rsid w:val="00780165"/>
    <w:rsid w:val="00780F12"/>
    <w:rsid w:val="00781AD8"/>
    <w:rsid w:val="0078713D"/>
    <w:rsid w:val="00790C33"/>
    <w:rsid w:val="0079276F"/>
    <w:rsid w:val="007932E0"/>
    <w:rsid w:val="00796564"/>
    <w:rsid w:val="0079746A"/>
    <w:rsid w:val="00797A94"/>
    <w:rsid w:val="007B4C99"/>
    <w:rsid w:val="007B575B"/>
    <w:rsid w:val="007C402F"/>
    <w:rsid w:val="007C4040"/>
    <w:rsid w:val="007D2AFA"/>
    <w:rsid w:val="007E77B0"/>
    <w:rsid w:val="007F1285"/>
    <w:rsid w:val="007F13E0"/>
    <w:rsid w:val="007F7699"/>
    <w:rsid w:val="008016DC"/>
    <w:rsid w:val="00802817"/>
    <w:rsid w:val="00802FE2"/>
    <w:rsid w:val="008039D7"/>
    <w:rsid w:val="008073FE"/>
    <w:rsid w:val="00810092"/>
    <w:rsid w:val="008166F1"/>
    <w:rsid w:val="00823591"/>
    <w:rsid w:val="00823D05"/>
    <w:rsid w:val="008259F3"/>
    <w:rsid w:val="00831C14"/>
    <w:rsid w:val="00833256"/>
    <w:rsid w:val="008411AA"/>
    <w:rsid w:val="00845066"/>
    <w:rsid w:val="0086079C"/>
    <w:rsid w:val="0086327F"/>
    <w:rsid w:val="008705E6"/>
    <w:rsid w:val="00871DF2"/>
    <w:rsid w:val="00876489"/>
    <w:rsid w:val="0088303F"/>
    <w:rsid w:val="00890355"/>
    <w:rsid w:val="0089532A"/>
    <w:rsid w:val="008A4C63"/>
    <w:rsid w:val="008B07F2"/>
    <w:rsid w:val="008B14F8"/>
    <w:rsid w:val="008C133D"/>
    <w:rsid w:val="008C35E7"/>
    <w:rsid w:val="008C6A02"/>
    <w:rsid w:val="008D1DF9"/>
    <w:rsid w:val="008E077D"/>
    <w:rsid w:val="00906B82"/>
    <w:rsid w:val="00911C8D"/>
    <w:rsid w:val="00913B79"/>
    <w:rsid w:val="009213C1"/>
    <w:rsid w:val="0092387A"/>
    <w:rsid w:val="00927555"/>
    <w:rsid w:val="00930E04"/>
    <w:rsid w:val="00942DCF"/>
    <w:rsid w:val="00943A04"/>
    <w:rsid w:val="009465E5"/>
    <w:rsid w:val="0095041F"/>
    <w:rsid w:val="00951A2A"/>
    <w:rsid w:val="009548D0"/>
    <w:rsid w:val="00964BB4"/>
    <w:rsid w:val="0098512E"/>
    <w:rsid w:val="00986AB9"/>
    <w:rsid w:val="00991679"/>
    <w:rsid w:val="009916C5"/>
    <w:rsid w:val="00992F61"/>
    <w:rsid w:val="00994578"/>
    <w:rsid w:val="009A2650"/>
    <w:rsid w:val="009A69DB"/>
    <w:rsid w:val="009A7C09"/>
    <w:rsid w:val="009A7F65"/>
    <w:rsid w:val="009B11BA"/>
    <w:rsid w:val="009B666C"/>
    <w:rsid w:val="009C1A1F"/>
    <w:rsid w:val="009C7513"/>
    <w:rsid w:val="009D51EE"/>
    <w:rsid w:val="009E0DB6"/>
    <w:rsid w:val="009E70DD"/>
    <w:rsid w:val="009F1374"/>
    <w:rsid w:val="009F5E5F"/>
    <w:rsid w:val="009F6E00"/>
    <w:rsid w:val="00A012B3"/>
    <w:rsid w:val="00A0561D"/>
    <w:rsid w:val="00A05B1B"/>
    <w:rsid w:val="00A11592"/>
    <w:rsid w:val="00A13722"/>
    <w:rsid w:val="00A16BEB"/>
    <w:rsid w:val="00A22F9F"/>
    <w:rsid w:val="00A33532"/>
    <w:rsid w:val="00A36747"/>
    <w:rsid w:val="00A36BBA"/>
    <w:rsid w:val="00A379C8"/>
    <w:rsid w:val="00A4188E"/>
    <w:rsid w:val="00A632FB"/>
    <w:rsid w:val="00A803EB"/>
    <w:rsid w:val="00A83CB8"/>
    <w:rsid w:val="00AB0E5B"/>
    <w:rsid w:val="00AB15F2"/>
    <w:rsid w:val="00AB32EA"/>
    <w:rsid w:val="00AD4F58"/>
    <w:rsid w:val="00AE2790"/>
    <w:rsid w:val="00AE3033"/>
    <w:rsid w:val="00AE319C"/>
    <w:rsid w:val="00AE4E0B"/>
    <w:rsid w:val="00AE71C1"/>
    <w:rsid w:val="00AF4181"/>
    <w:rsid w:val="00AF6B88"/>
    <w:rsid w:val="00AF6EE2"/>
    <w:rsid w:val="00B10477"/>
    <w:rsid w:val="00B2169F"/>
    <w:rsid w:val="00B3595A"/>
    <w:rsid w:val="00B36ADC"/>
    <w:rsid w:val="00B4091B"/>
    <w:rsid w:val="00B62E0B"/>
    <w:rsid w:val="00B6573C"/>
    <w:rsid w:val="00B750A3"/>
    <w:rsid w:val="00B87FC7"/>
    <w:rsid w:val="00B93BA5"/>
    <w:rsid w:val="00B97E92"/>
    <w:rsid w:val="00BA38E5"/>
    <w:rsid w:val="00BA6514"/>
    <w:rsid w:val="00BA651B"/>
    <w:rsid w:val="00BC4F2E"/>
    <w:rsid w:val="00BC4F93"/>
    <w:rsid w:val="00BD5EFB"/>
    <w:rsid w:val="00BE0C20"/>
    <w:rsid w:val="00BF3677"/>
    <w:rsid w:val="00BF7D2A"/>
    <w:rsid w:val="00C00CC0"/>
    <w:rsid w:val="00C02751"/>
    <w:rsid w:val="00C03BD4"/>
    <w:rsid w:val="00C14A60"/>
    <w:rsid w:val="00C15C4B"/>
    <w:rsid w:val="00C223B2"/>
    <w:rsid w:val="00C23B42"/>
    <w:rsid w:val="00C23B6B"/>
    <w:rsid w:val="00C25AF2"/>
    <w:rsid w:val="00C26324"/>
    <w:rsid w:val="00C4191C"/>
    <w:rsid w:val="00C52AAF"/>
    <w:rsid w:val="00C6478C"/>
    <w:rsid w:val="00C65095"/>
    <w:rsid w:val="00C73F4A"/>
    <w:rsid w:val="00C74C4F"/>
    <w:rsid w:val="00C77D09"/>
    <w:rsid w:val="00C80F78"/>
    <w:rsid w:val="00C83354"/>
    <w:rsid w:val="00C86FF6"/>
    <w:rsid w:val="00C9087E"/>
    <w:rsid w:val="00CA4CBB"/>
    <w:rsid w:val="00CB5EED"/>
    <w:rsid w:val="00CD0F35"/>
    <w:rsid w:val="00CD3ACD"/>
    <w:rsid w:val="00CE4584"/>
    <w:rsid w:val="00CF7B38"/>
    <w:rsid w:val="00D00EA8"/>
    <w:rsid w:val="00D32148"/>
    <w:rsid w:val="00D34468"/>
    <w:rsid w:val="00D35874"/>
    <w:rsid w:val="00D35C33"/>
    <w:rsid w:val="00D519FB"/>
    <w:rsid w:val="00D55D77"/>
    <w:rsid w:val="00D6075D"/>
    <w:rsid w:val="00D62998"/>
    <w:rsid w:val="00D640D3"/>
    <w:rsid w:val="00D6559F"/>
    <w:rsid w:val="00D826B6"/>
    <w:rsid w:val="00D83BD5"/>
    <w:rsid w:val="00D873D4"/>
    <w:rsid w:val="00D957A9"/>
    <w:rsid w:val="00DA75A8"/>
    <w:rsid w:val="00DB0CCC"/>
    <w:rsid w:val="00DB0DBC"/>
    <w:rsid w:val="00DB3F3E"/>
    <w:rsid w:val="00DC62AC"/>
    <w:rsid w:val="00DC6B3A"/>
    <w:rsid w:val="00DD5D96"/>
    <w:rsid w:val="00DE3270"/>
    <w:rsid w:val="00DF188B"/>
    <w:rsid w:val="00DF1B23"/>
    <w:rsid w:val="00DF3731"/>
    <w:rsid w:val="00DF6D61"/>
    <w:rsid w:val="00E054ED"/>
    <w:rsid w:val="00E13014"/>
    <w:rsid w:val="00E137B3"/>
    <w:rsid w:val="00E25109"/>
    <w:rsid w:val="00E25D5B"/>
    <w:rsid w:val="00E37540"/>
    <w:rsid w:val="00E51FDB"/>
    <w:rsid w:val="00E57E7F"/>
    <w:rsid w:val="00E6636A"/>
    <w:rsid w:val="00E84767"/>
    <w:rsid w:val="00E909E3"/>
    <w:rsid w:val="00E93362"/>
    <w:rsid w:val="00E95147"/>
    <w:rsid w:val="00E95622"/>
    <w:rsid w:val="00EA2BDB"/>
    <w:rsid w:val="00EA39D4"/>
    <w:rsid w:val="00EB1A03"/>
    <w:rsid w:val="00EB2E4A"/>
    <w:rsid w:val="00EC2767"/>
    <w:rsid w:val="00ED3452"/>
    <w:rsid w:val="00ED437D"/>
    <w:rsid w:val="00EE6519"/>
    <w:rsid w:val="00EE7976"/>
    <w:rsid w:val="00EF038D"/>
    <w:rsid w:val="00EF0CB4"/>
    <w:rsid w:val="00EF6398"/>
    <w:rsid w:val="00F12518"/>
    <w:rsid w:val="00F225B5"/>
    <w:rsid w:val="00F27846"/>
    <w:rsid w:val="00F43D7D"/>
    <w:rsid w:val="00F55DFB"/>
    <w:rsid w:val="00F67207"/>
    <w:rsid w:val="00F67D12"/>
    <w:rsid w:val="00F77891"/>
    <w:rsid w:val="00F8539D"/>
    <w:rsid w:val="00F86E52"/>
    <w:rsid w:val="00F96B53"/>
    <w:rsid w:val="00FA4810"/>
    <w:rsid w:val="00FB6213"/>
    <w:rsid w:val="00FC3886"/>
    <w:rsid w:val="00FD4526"/>
    <w:rsid w:val="00FE0A3A"/>
    <w:rsid w:val="00FE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C35A2"/>
  <w15:docId w15:val="{702D4C5B-BF12-4475-92D2-E3B120DE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3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2F61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link w:val="a3"/>
    <w:qFormat/>
    <w:rsid w:val="000A63D0"/>
    <w:pPr>
      <w:jc w:val="center"/>
    </w:pPr>
    <w:rPr>
      <w:b/>
      <w:bCs/>
      <w:sz w:val="36"/>
    </w:rPr>
  </w:style>
  <w:style w:type="paragraph" w:customStyle="1" w:styleId="12">
    <w:name w:val="Обычный1"/>
    <w:rsid w:val="000A63D0"/>
    <w:rPr>
      <w:sz w:val="24"/>
    </w:rPr>
  </w:style>
  <w:style w:type="paragraph" w:styleId="a4">
    <w:name w:val="caption"/>
    <w:basedOn w:val="a"/>
    <w:next w:val="a"/>
    <w:qFormat/>
    <w:rsid w:val="000A63D0"/>
    <w:pPr>
      <w:tabs>
        <w:tab w:val="left" w:pos="5670"/>
      </w:tabs>
    </w:pPr>
    <w:rPr>
      <w:sz w:val="28"/>
    </w:rPr>
  </w:style>
  <w:style w:type="paragraph" w:styleId="a5">
    <w:name w:val="Body Text"/>
    <w:basedOn w:val="a"/>
    <w:rsid w:val="000A63D0"/>
    <w:pPr>
      <w:spacing w:line="360" w:lineRule="auto"/>
      <w:jc w:val="both"/>
    </w:pPr>
    <w:rPr>
      <w:sz w:val="28"/>
    </w:rPr>
  </w:style>
  <w:style w:type="character" w:styleId="a6">
    <w:name w:val="Hyperlink"/>
    <w:rsid w:val="00D873D4"/>
    <w:rPr>
      <w:color w:val="0000FF"/>
      <w:u w:val="single"/>
    </w:rPr>
  </w:style>
  <w:style w:type="paragraph" w:customStyle="1" w:styleId="110">
    <w:name w:val="Знак Знак1 Знак Знак Знак1 Знак Знак Знак Знак Знак Знак Знак Знак Знак Знак Знак Знак Знак"/>
    <w:basedOn w:val="a"/>
    <w:rsid w:val="00D87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11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B1A03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53351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33514"/>
  </w:style>
  <w:style w:type="paragraph" w:styleId="ab">
    <w:name w:val="footer"/>
    <w:basedOn w:val="a"/>
    <w:rsid w:val="00533514"/>
    <w:pPr>
      <w:tabs>
        <w:tab w:val="center" w:pos="4677"/>
        <w:tab w:val="right" w:pos="9355"/>
      </w:tabs>
    </w:pPr>
  </w:style>
  <w:style w:type="character" w:customStyle="1" w:styleId="a3">
    <w:name w:val="Название Знак"/>
    <w:link w:val="11"/>
    <w:rsid w:val="00DF6D61"/>
    <w:rPr>
      <w:b/>
      <w:bCs/>
      <w:sz w:val="36"/>
      <w:szCs w:val="24"/>
    </w:rPr>
  </w:style>
  <w:style w:type="paragraph" w:styleId="ac">
    <w:name w:val="List Paragraph"/>
    <w:basedOn w:val="a"/>
    <w:uiPriority w:val="34"/>
    <w:qFormat/>
    <w:rsid w:val="004F77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92F61"/>
    <w:rPr>
      <w:sz w:val="28"/>
    </w:rPr>
  </w:style>
  <w:style w:type="character" w:styleId="ad">
    <w:name w:val="FollowedHyperlink"/>
    <w:basedOn w:val="a0"/>
    <w:rsid w:val="00590EFD"/>
    <w:rPr>
      <w:color w:val="954F72" w:themeColor="followedHyperlink"/>
      <w:u w:val="single"/>
    </w:rPr>
  </w:style>
  <w:style w:type="paragraph" w:styleId="ae">
    <w:name w:val="Title"/>
    <w:basedOn w:val="a"/>
    <w:qFormat/>
    <w:rsid w:val="00C03BD4"/>
    <w:pPr>
      <w:jc w:val="center"/>
    </w:pPr>
    <w:rPr>
      <w:b/>
      <w:bCs/>
      <w:sz w:val="36"/>
    </w:rPr>
  </w:style>
  <w:style w:type="character" w:customStyle="1" w:styleId="13">
    <w:name w:val="Название Знак1"/>
    <w:basedOn w:val="a0"/>
    <w:rsid w:val="00C03BD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c.nn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ac@zdrav.kreml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bms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 Игорь Сергеевич</dc:creator>
  <cp:lastModifiedBy>Лаптев Андрей Александрович</cp:lastModifiedBy>
  <cp:revision>2</cp:revision>
  <cp:lastPrinted>2020-08-13T11:14:00Z</cp:lastPrinted>
  <dcterms:created xsi:type="dcterms:W3CDTF">2022-08-05T08:15:00Z</dcterms:created>
  <dcterms:modified xsi:type="dcterms:W3CDTF">2022-08-05T08:15:00Z</dcterms:modified>
</cp:coreProperties>
</file>